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3F" w:rsidRDefault="00E63D59" w:rsidP="009E095F">
      <w:pPr>
        <w:spacing w:after="0"/>
        <w:jc w:val="center"/>
        <w:rPr>
          <w:b/>
        </w:rPr>
      </w:pPr>
      <w:r w:rsidRPr="009E095F">
        <w:rPr>
          <w:b/>
        </w:rPr>
        <w:t>Discussion Test Topics:</w:t>
      </w:r>
    </w:p>
    <w:p w:rsidR="009E095F" w:rsidRDefault="009E095F" w:rsidP="009E095F">
      <w:pPr>
        <w:spacing w:after="0"/>
        <w:jc w:val="center"/>
        <w:rPr>
          <w:b/>
        </w:rPr>
      </w:pPr>
      <w:r w:rsidRPr="00AB2D3F">
        <w:rPr>
          <w:b/>
          <w:i/>
        </w:rPr>
        <w:t>Night</w:t>
      </w:r>
      <w:r w:rsidR="00391FE6">
        <w:rPr>
          <w:b/>
        </w:rPr>
        <w:t xml:space="preserve"> and </w:t>
      </w:r>
      <w:proofErr w:type="gramStart"/>
      <w:r w:rsidR="00391FE6" w:rsidRPr="00AB2D3F">
        <w:rPr>
          <w:b/>
          <w:i/>
        </w:rPr>
        <w:t>An</w:t>
      </w:r>
      <w:proofErr w:type="gramEnd"/>
      <w:r w:rsidR="00391FE6" w:rsidRPr="00AB2D3F">
        <w:rPr>
          <w:b/>
          <w:i/>
        </w:rPr>
        <w:t xml:space="preserve"> Ordinary Man</w:t>
      </w:r>
    </w:p>
    <w:p w:rsidR="009E095F" w:rsidRPr="009E095F" w:rsidRDefault="009E095F" w:rsidP="009E095F">
      <w:pPr>
        <w:spacing w:after="0"/>
        <w:jc w:val="center"/>
        <w:rPr>
          <w:b/>
        </w:rPr>
      </w:pPr>
    </w:p>
    <w:p w:rsidR="009E095F" w:rsidRDefault="00E63D59" w:rsidP="00E63D59">
      <w:r>
        <w:t xml:space="preserve">Here’s how a discussion test works:  Each class member is required to speak a minimum of twice during the discussion.  </w:t>
      </w:r>
      <w:r w:rsidR="00385272">
        <w:t xml:space="preserve">Since you no longer have access to your texts, you will not be required to cite the text directly, but on each response you must reference a specific incident or description from either </w:t>
      </w:r>
      <w:r w:rsidR="00385272" w:rsidRPr="00385272">
        <w:rPr>
          <w:i/>
        </w:rPr>
        <w:t>Night</w:t>
      </w:r>
      <w:r w:rsidR="00385272">
        <w:t xml:space="preserve"> or </w:t>
      </w:r>
      <w:r w:rsidR="00385272" w:rsidRPr="00385272">
        <w:rPr>
          <w:i/>
        </w:rPr>
        <w:t>An Ordinary Man</w:t>
      </w:r>
      <w:r w:rsidR="00385272">
        <w:t xml:space="preserve"> or both.  </w:t>
      </w:r>
      <w:r w:rsidR="001C1E7B">
        <w:t xml:space="preserve">At some point during the period, you must reference each book.  In other words, you will not get full credit if you ONLY reference one text.  </w:t>
      </w:r>
      <w:r>
        <w:t xml:space="preserve">You have the opportunity of earning up to 5 points for extra discussion points </w:t>
      </w:r>
      <w:r w:rsidRPr="00385272">
        <w:rPr>
          <w:i/>
        </w:rPr>
        <w:t>if I feel that your contribution is useful to the discussion</w:t>
      </w:r>
      <w:r>
        <w:t xml:space="preserve">.  You will be docked points for disrupting the discussion or other members during their turn to speak.  I will start off the discussion, but once it’s started I will be completely out of discussion.  It is up to you all as a class to carry the </w:t>
      </w:r>
      <w:r w:rsidR="00385272">
        <w:t>conversation</w:t>
      </w:r>
      <w:r>
        <w:t>.</w:t>
      </w:r>
      <w:r w:rsidR="009E095F">
        <w:t xml:space="preserve">  </w:t>
      </w:r>
      <w:r w:rsidR="009E095F" w:rsidRPr="009E095F">
        <w:rPr>
          <w:b/>
        </w:rPr>
        <w:t xml:space="preserve">This discussion test is worth </w:t>
      </w:r>
      <w:r w:rsidR="00385272">
        <w:rPr>
          <w:b/>
        </w:rPr>
        <w:t>50</w:t>
      </w:r>
      <w:r w:rsidR="009E095F" w:rsidRPr="009E095F">
        <w:rPr>
          <w:b/>
        </w:rPr>
        <w:t xml:space="preserve"> points with a possibility of receiving an extra 5 in bonus.</w:t>
      </w:r>
    </w:p>
    <w:p w:rsidR="009E095F" w:rsidRDefault="009E095F" w:rsidP="00E63D59"/>
    <w:p w:rsidR="00E63D59" w:rsidRPr="009E095F" w:rsidRDefault="00E63D59" w:rsidP="00E63D59">
      <w:r w:rsidRPr="009E095F">
        <w:rPr>
          <w:b/>
        </w:rPr>
        <w:t>Here is a list of topics you should review for your discussion.</w:t>
      </w:r>
      <w:r w:rsidR="009E095F">
        <w:t xml:space="preserve">  You should probably review these questions before the discussion test so that you can have a response ready.  Also remember, in the game of debating, playing devil’s advocate is sometimes more fun!</w:t>
      </w:r>
    </w:p>
    <w:p w:rsidR="00385272" w:rsidRDefault="00E63D59" w:rsidP="00E63D59">
      <w:pPr>
        <w:pStyle w:val="ListParagraph"/>
        <w:numPr>
          <w:ilvl w:val="0"/>
          <w:numId w:val="1"/>
        </w:numPr>
      </w:pPr>
      <w:r>
        <w:t>Is the Holocaust overplayed?  Meaning, we learn about it every year in class and does this cause us to have “Beating a dead horse” syndrome, thus causing us to be desensitized to this issue.</w:t>
      </w:r>
    </w:p>
    <w:p w:rsidR="00385272" w:rsidRDefault="00385272" w:rsidP="00385272">
      <w:pPr>
        <w:pStyle w:val="ListParagraph"/>
      </w:pPr>
    </w:p>
    <w:p w:rsidR="00385272" w:rsidRDefault="00E63D59" w:rsidP="00E63D59">
      <w:pPr>
        <w:pStyle w:val="ListParagraph"/>
        <w:numPr>
          <w:ilvl w:val="0"/>
          <w:numId w:val="1"/>
        </w:numPr>
      </w:pPr>
      <w:r>
        <w:t xml:space="preserve">In referencing violence, how </w:t>
      </w:r>
      <w:r w:rsidR="000D75B5">
        <w:t>do</w:t>
      </w:r>
      <w:r>
        <w:t xml:space="preserve"> the accounts from </w:t>
      </w:r>
      <w:proofErr w:type="spellStart"/>
      <w:r>
        <w:t>Elie</w:t>
      </w:r>
      <w:proofErr w:type="spellEnd"/>
      <w:r>
        <w:t xml:space="preserve"> Wiesel and Paul </w:t>
      </w:r>
      <w:proofErr w:type="spellStart"/>
      <w:r>
        <w:t>Rusesabagina</w:t>
      </w:r>
      <w:proofErr w:type="spellEnd"/>
      <w:r>
        <w:t xml:space="preserve"> differ?  Which </w:t>
      </w:r>
      <w:r w:rsidR="000D75B5">
        <w:t>is</w:t>
      </w:r>
      <w:r>
        <w:t xml:space="preserve"> more violent?</w:t>
      </w:r>
      <w:r w:rsidR="00391FE6">
        <w:t xml:space="preserve">  What </w:t>
      </w:r>
      <w:r w:rsidR="000D75B5">
        <w:t>is</w:t>
      </w:r>
      <w:r w:rsidR="00391FE6">
        <w:t xml:space="preserve"> the effect of the</w:t>
      </w:r>
      <w:r w:rsidR="00385272">
        <w:t xml:space="preserve"> description of</w:t>
      </w:r>
      <w:r w:rsidR="00391FE6">
        <w:t xml:space="preserve"> violence in each text?</w:t>
      </w:r>
    </w:p>
    <w:p w:rsidR="00385272" w:rsidRDefault="00385272" w:rsidP="00385272">
      <w:pPr>
        <w:pStyle w:val="ListParagraph"/>
      </w:pPr>
    </w:p>
    <w:p w:rsidR="00385272" w:rsidRDefault="009E095F" w:rsidP="00E63D59">
      <w:pPr>
        <w:pStyle w:val="ListParagraph"/>
        <w:numPr>
          <w:ilvl w:val="0"/>
          <w:numId w:val="1"/>
        </w:numPr>
      </w:pPr>
      <w:r>
        <w:t xml:space="preserve">What techniques </w:t>
      </w:r>
      <w:r w:rsidR="00385272">
        <w:t>does</w:t>
      </w:r>
      <w:r>
        <w:t xml:space="preserve"> </w:t>
      </w:r>
      <w:proofErr w:type="spellStart"/>
      <w:r>
        <w:t>Elie</w:t>
      </w:r>
      <w:proofErr w:type="spellEnd"/>
      <w:r>
        <w:t xml:space="preserve"> Wiesel use in his writing to get his point across and </w:t>
      </w:r>
      <w:r w:rsidR="00385272">
        <w:t>are</w:t>
      </w:r>
      <w:r>
        <w:t xml:space="preserve"> they always effective?  What does it mean for these strategies to be “effective”?</w:t>
      </w:r>
      <w:r w:rsidR="00391FE6">
        <w:t xml:space="preserve">  </w:t>
      </w:r>
      <w:r w:rsidR="00385272">
        <w:t>Do</w:t>
      </w:r>
      <w:r w:rsidR="00391FE6">
        <w:t xml:space="preserve"> these strategies differ</w:t>
      </w:r>
      <w:r w:rsidR="00385272">
        <w:t xml:space="preserve"> from Paul </w:t>
      </w:r>
      <w:proofErr w:type="spellStart"/>
      <w:r w:rsidR="00385272">
        <w:t>Rusesabagina</w:t>
      </w:r>
      <w:proofErr w:type="spellEnd"/>
      <w:r w:rsidR="00385272">
        <w:t>?  Which, in your opinion, is</w:t>
      </w:r>
      <w:r w:rsidR="00391FE6">
        <w:t xml:space="preserve"> more effective?</w:t>
      </w:r>
    </w:p>
    <w:p w:rsidR="00385272" w:rsidRDefault="00385272" w:rsidP="00385272">
      <w:pPr>
        <w:pStyle w:val="ListParagraph"/>
      </w:pPr>
    </w:p>
    <w:p w:rsidR="00385272" w:rsidRDefault="009E095F" w:rsidP="00E63D59">
      <w:pPr>
        <w:pStyle w:val="ListParagraph"/>
        <w:numPr>
          <w:ilvl w:val="0"/>
          <w:numId w:val="1"/>
        </w:numPr>
      </w:pPr>
      <w:r>
        <w:t xml:space="preserve">SS officers:  how </w:t>
      </w:r>
      <w:r w:rsidR="00385272">
        <w:t>do</w:t>
      </w:r>
      <w:r>
        <w:t xml:space="preserve"> they change throughout </w:t>
      </w:r>
      <w:r w:rsidR="00385272" w:rsidRPr="00385272">
        <w:rPr>
          <w:i/>
        </w:rPr>
        <w:t>Night</w:t>
      </w:r>
      <w:r>
        <w:t xml:space="preserve">?  What techniques </w:t>
      </w:r>
      <w:r w:rsidR="00A81765">
        <w:t>do</w:t>
      </w:r>
      <w:r>
        <w:t xml:space="preserve"> they use to enforce their authority and why </w:t>
      </w:r>
      <w:r w:rsidR="00A81765">
        <w:t>are</w:t>
      </w:r>
      <w:r>
        <w:t xml:space="preserve"> the Jews so apt to listen?</w:t>
      </w:r>
      <w:r w:rsidR="00391FE6">
        <w:t xml:space="preserve">  Along those lines, how </w:t>
      </w:r>
      <w:r w:rsidR="00A81765">
        <w:t xml:space="preserve">do the Hutus change throughout </w:t>
      </w:r>
      <w:r w:rsidR="00A81765" w:rsidRPr="00A81765">
        <w:rPr>
          <w:i/>
        </w:rPr>
        <w:t>An Ordinary Man</w:t>
      </w:r>
      <w:r w:rsidR="00391FE6">
        <w:t xml:space="preserve">?  What techniques </w:t>
      </w:r>
      <w:r w:rsidR="00A81765">
        <w:t>do</w:t>
      </w:r>
      <w:r w:rsidR="00391FE6">
        <w:t xml:space="preserve"> they use to enforce their authority and what persuade</w:t>
      </w:r>
      <w:r w:rsidR="00A81765">
        <w:t>d</w:t>
      </w:r>
      <w:r w:rsidR="00391FE6">
        <w:t xml:space="preserve"> people to listen as they did?</w:t>
      </w:r>
    </w:p>
    <w:p w:rsidR="00385272" w:rsidRDefault="00385272" w:rsidP="00385272">
      <w:pPr>
        <w:pStyle w:val="ListParagraph"/>
      </w:pPr>
    </w:p>
    <w:p w:rsidR="00385272" w:rsidRDefault="009E095F" w:rsidP="00E63D59">
      <w:pPr>
        <w:pStyle w:val="ListParagraph"/>
        <w:numPr>
          <w:ilvl w:val="0"/>
          <w:numId w:val="1"/>
        </w:numPr>
      </w:pPr>
      <w:r>
        <w:t xml:space="preserve">What </w:t>
      </w:r>
      <w:r w:rsidR="00A81765">
        <w:t>is</w:t>
      </w:r>
      <w:r>
        <w:t xml:space="preserve"> the major theme of </w:t>
      </w:r>
      <w:r w:rsidR="00E52A6F" w:rsidRPr="00E52A6F">
        <w:rPr>
          <w:i/>
        </w:rPr>
        <w:t>Night</w:t>
      </w:r>
      <w:r w:rsidR="00E52A6F">
        <w:t xml:space="preserve"> </w:t>
      </w:r>
      <w:r>
        <w:t xml:space="preserve">and what writing strategies </w:t>
      </w:r>
      <w:r w:rsidR="00A81765">
        <w:t>does</w:t>
      </w:r>
      <w:r>
        <w:t xml:space="preserve"> Wiesel use to develop this theme?</w:t>
      </w:r>
      <w:r w:rsidR="00391FE6">
        <w:t xml:space="preserve">  What </w:t>
      </w:r>
      <w:r w:rsidR="00A81765">
        <w:t>is</w:t>
      </w:r>
      <w:r w:rsidR="00E52A6F">
        <w:t xml:space="preserve"> the major theme of </w:t>
      </w:r>
      <w:r w:rsidR="00391FE6" w:rsidRPr="00E52A6F">
        <w:rPr>
          <w:i/>
        </w:rPr>
        <w:t>An Ordinary Man</w:t>
      </w:r>
      <w:r w:rsidR="00391FE6">
        <w:t xml:space="preserve"> and what strategies </w:t>
      </w:r>
      <w:r w:rsidR="00A81765">
        <w:t>does</w:t>
      </w:r>
      <w:r w:rsidR="00391FE6">
        <w:t xml:space="preserve"> </w:t>
      </w:r>
      <w:proofErr w:type="spellStart"/>
      <w:r w:rsidR="00391FE6">
        <w:t>R</w:t>
      </w:r>
      <w:bookmarkStart w:id="0" w:name="_GoBack"/>
      <w:bookmarkEnd w:id="0"/>
      <w:r w:rsidR="00391FE6">
        <w:t>usesabagina</w:t>
      </w:r>
      <w:proofErr w:type="spellEnd"/>
      <w:r w:rsidR="00391FE6">
        <w:t xml:space="preserve"> use to develop this?</w:t>
      </w:r>
    </w:p>
    <w:p w:rsidR="00385272" w:rsidRDefault="00385272" w:rsidP="00385272">
      <w:pPr>
        <w:pStyle w:val="ListParagraph"/>
      </w:pPr>
    </w:p>
    <w:p w:rsidR="00385272" w:rsidRDefault="009E095F" w:rsidP="00E63D59">
      <w:pPr>
        <w:pStyle w:val="ListParagraph"/>
        <w:numPr>
          <w:ilvl w:val="0"/>
          <w:numId w:val="1"/>
        </w:numPr>
      </w:pPr>
      <w:r>
        <w:t>The ending</w:t>
      </w:r>
      <w:r w:rsidR="000D75B5">
        <w:t xml:space="preserve"> of </w:t>
      </w:r>
      <w:r w:rsidR="00391FE6" w:rsidRPr="000D75B5">
        <w:rPr>
          <w:i/>
        </w:rPr>
        <w:t>Night</w:t>
      </w:r>
      <w:r>
        <w:t xml:space="preserve">…why so abrupt?  </w:t>
      </w:r>
      <w:r w:rsidR="000D75B5">
        <w:t>Is</w:t>
      </w:r>
      <w:r>
        <w:t xml:space="preserve"> it effective?</w:t>
      </w:r>
      <w:r w:rsidR="00391FE6">
        <w:t xml:space="preserve">  The beginning of “An Ordinary Man”…why so drawn out?  </w:t>
      </w:r>
      <w:r w:rsidR="000D75B5">
        <w:t>Is</w:t>
      </w:r>
      <w:r w:rsidR="00391FE6">
        <w:t xml:space="preserve"> it effective?</w:t>
      </w:r>
    </w:p>
    <w:p w:rsidR="00385272" w:rsidRDefault="00385272" w:rsidP="00385272">
      <w:pPr>
        <w:pStyle w:val="ListParagraph"/>
      </w:pPr>
    </w:p>
    <w:p w:rsidR="009E095F" w:rsidRDefault="00AE7695" w:rsidP="00E63D59">
      <w:pPr>
        <w:pStyle w:val="ListParagraph"/>
        <w:numPr>
          <w:ilvl w:val="0"/>
          <w:numId w:val="1"/>
        </w:numPr>
      </w:pPr>
      <w:r>
        <w:t xml:space="preserve">As a whole, what is your reaction to </w:t>
      </w:r>
      <w:r w:rsidR="00391FE6">
        <w:t>the Holocaust</w:t>
      </w:r>
      <w:r w:rsidR="009E095F">
        <w:t xml:space="preserve"> first-hand account in relation to the Rwandan first-hand account</w:t>
      </w:r>
      <w:r>
        <w:t>?</w:t>
      </w:r>
      <w:r w:rsidR="009E095F">
        <w:t xml:space="preserve">  Which of the two </w:t>
      </w:r>
      <w:r>
        <w:t>is</w:t>
      </w:r>
      <w:r w:rsidR="009E095F">
        <w:t xml:space="preserve"> the more effective in relaying their stories and making an impact on the reader?</w:t>
      </w:r>
      <w:r>
        <w:t xml:space="preserve">  Explain how/why.</w:t>
      </w:r>
    </w:p>
    <w:sectPr w:rsidR="009E095F" w:rsidSect="00E101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B6080"/>
    <w:multiLevelType w:val="hybridMultilevel"/>
    <w:tmpl w:val="7B90D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3D59"/>
    <w:rsid w:val="000D75B5"/>
    <w:rsid w:val="000E0749"/>
    <w:rsid w:val="001C1E7B"/>
    <w:rsid w:val="00385272"/>
    <w:rsid w:val="00391FE6"/>
    <w:rsid w:val="00430ED7"/>
    <w:rsid w:val="008044A3"/>
    <w:rsid w:val="009E095F"/>
    <w:rsid w:val="00A81765"/>
    <w:rsid w:val="00AB2D3F"/>
    <w:rsid w:val="00AE7695"/>
    <w:rsid w:val="00C81171"/>
    <w:rsid w:val="00CA0E23"/>
    <w:rsid w:val="00CB28A1"/>
    <w:rsid w:val="00DE6B77"/>
    <w:rsid w:val="00E10178"/>
    <w:rsid w:val="00E52A6F"/>
    <w:rsid w:val="00E63D59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cintrasm</dc:creator>
  <cp:lastModifiedBy>Hendrix, Kate</cp:lastModifiedBy>
  <cp:revision>10</cp:revision>
  <cp:lastPrinted>2011-11-14T15:14:00Z</cp:lastPrinted>
  <dcterms:created xsi:type="dcterms:W3CDTF">2011-11-10T16:43:00Z</dcterms:created>
  <dcterms:modified xsi:type="dcterms:W3CDTF">2013-01-31T19:41:00Z</dcterms:modified>
</cp:coreProperties>
</file>